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BCC661A"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00000002" w14:textId="77777777" w:rsidR="003F0A79" w:rsidRPr="000F607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0000003" w14:textId="26C3D1C5"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3D49D4B7">
        <w:rPr>
          <w:rFonts w:ascii="Calibri" w:hAnsi="Calibri" w:cs="Calibri"/>
          <w:sz w:val="24"/>
          <w:szCs w:val="24"/>
        </w:rPr>
        <w:t xml:space="preserve">TERMO DE EXECUÇÃO CULTURAL Nº </w:t>
      </w:r>
      <w:r w:rsidR="00F51408">
        <w:rPr>
          <w:rFonts w:ascii="Calibri" w:hAnsi="Calibri" w:cs="Calibri"/>
          <w:sz w:val="24"/>
          <w:szCs w:val="24"/>
        </w:rPr>
        <w:t>02</w:t>
      </w:r>
      <w:r w:rsidR="0057162F">
        <w:rPr>
          <w:rFonts w:ascii="Calibri" w:hAnsi="Calibri" w:cs="Calibri"/>
          <w:sz w:val="24"/>
          <w:szCs w:val="24"/>
        </w:rPr>
        <w:t>/2024</w:t>
      </w:r>
      <w:r w:rsidRPr="3D49D4B7">
        <w:rPr>
          <w:rFonts w:ascii="Calibri" w:hAnsi="Calibri" w:cs="Calibri"/>
          <w:sz w:val="24"/>
          <w:szCs w:val="24"/>
        </w:rPr>
        <w:t xml:space="preserve"> TENDO POR OBJETO A CONCESSÃO DE APOIO FINANCEIRO A AÇÕES CULTURAIS CONTEMPLADAS PELO EDITAL </w:t>
      </w:r>
      <w:r w:rsidR="00245452">
        <w:rPr>
          <w:rFonts w:ascii="Calibri" w:hAnsi="Calibri" w:cs="Calibri"/>
          <w:color w:val="000000" w:themeColor="text1"/>
          <w:sz w:val="24"/>
          <w:szCs w:val="24"/>
        </w:rPr>
        <w:t>nº 02</w:t>
      </w:r>
      <w:r w:rsidRPr="0057162F">
        <w:rPr>
          <w:rFonts w:ascii="Calibri" w:hAnsi="Calibri" w:cs="Calibri"/>
          <w:color w:val="000000" w:themeColor="text1"/>
          <w:sz w:val="24"/>
          <w:szCs w:val="24"/>
        </w:rPr>
        <w:t>/202</w:t>
      </w:r>
      <w:r w:rsidR="00DD3248" w:rsidRPr="0057162F">
        <w:rPr>
          <w:rFonts w:ascii="Calibri" w:hAnsi="Calibri" w:cs="Calibri"/>
          <w:color w:val="000000" w:themeColor="text1"/>
          <w:sz w:val="24"/>
          <w:szCs w:val="24"/>
        </w:rPr>
        <w:t>4</w:t>
      </w:r>
      <w:r w:rsidRPr="3D49D4B7">
        <w:rPr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 w:rsidRPr="3D49D4B7">
        <w:rPr>
          <w:rFonts w:ascii="Calibri" w:hAnsi="Calibri" w:cs="Calibri"/>
          <w:i/>
          <w:iCs/>
          <w:sz w:val="24"/>
          <w:szCs w:val="24"/>
        </w:rPr>
        <w:t>–,</w:t>
      </w:r>
      <w:r w:rsidRPr="3D49D4B7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3D49D4B7">
        <w:rPr>
          <w:rFonts w:ascii="Calibri" w:hAnsi="Calibri" w:cs="Calibri"/>
          <w:sz w:val="24"/>
          <w:szCs w:val="24"/>
        </w:rPr>
        <w:t>14.399</w:t>
      </w:r>
      <w:r w:rsidRPr="3D49D4B7">
        <w:rPr>
          <w:rFonts w:ascii="Calibri" w:hAnsi="Calibri" w:cs="Calibri"/>
          <w:sz w:val="24"/>
          <w:szCs w:val="24"/>
        </w:rPr>
        <w:t>/2022 (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 xml:space="preserve">), </w:t>
      </w:r>
      <w:r w:rsidR="008C38B3" w:rsidRPr="3D49D4B7">
        <w:rPr>
          <w:rFonts w:ascii="Calibri" w:hAnsi="Calibri" w:cs="Calibri"/>
          <w:sz w:val="24"/>
          <w:szCs w:val="24"/>
        </w:rPr>
        <w:t xml:space="preserve">DA LEI Nº </w:t>
      </w:r>
      <w:r w:rsidR="00136773" w:rsidRPr="3D49D4B7">
        <w:rPr>
          <w:rFonts w:ascii="Calibri" w:hAnsi="Calibri" w:cs="Calibri"/>
          <w:sz w:val="24"/>
          <w:szCs w:val="24"/>
        </w:rPr>
        <w:t>14.903/2024</w:t>
      </w:r>
      <w:r w:rsidR="5488B0AB" w:rsidRPr="3D49D4B7">
        <w:rPr>
          <w:rFonts w:ascii="Calibri" w:hAnsi="Calibri" w:cs="Calibri"/>
          <w:sz w:val="24"/>
          <w:szCs w:val="24"/>
        </w:rPr>
        <w:t xml:space="preserve"> (MARC</w:t>
      </w:r>
      <w:bookmarkStart w:id="0" w:name="_GoBack"/>
      <w:bookmarkEnd w:id="0"/>
      <w:r w:rsidR="5488B0AB" w:rsidRPr="3D49D4B7">
        <w:rPr>
          <w:rFonts w:ascii="Calibri" w:hAnsi="Calibri" w:cs="Calibri"/>
          <w:sz w:val="24"/>
          <w:szCs w:val="24"/>
        </w:rPr>
        <w:t>O REGULATÓRIO DO FOMENTO À CULTURA)</w:t>
      </w:r>
      <w:r w:rsidR="008C38B3" w:rsidRPr="3D49D4B7">
        <w:rPr>
          <w:rFonts w:ascii="Calibri" w:hAnsi="Calibri" w:cs="Calibri"/>
          <w:sz w:val="24"/>
          <w:szCs w:val="24"/>
        </w:rPr>
        <w:t xml:space="preserve">, </w:t>
      </w:r>
      <w:r w:rsidRPr="3D49D4B7">
        <w:rPr>
          <w:rFonts w:ascii="Calibri" w:hAnsi="Calibri" w:cs="Calibri"/>
          <w:sz w:val="24"/>
          <w:szCs w:val="24"/>
        </w:rPr>
        <w:t>DO DECRETO N. 11.</w:t>
      </w:r>
      <w:r w:rsidR="00DD3248" w:rsidRPr="3D49D4B7">
        <w:rPr>
          <w:rFonts w:ascii="Calibri" w:hAnsi="Calibri" w:cs="Calibri"/>
          <w:sz w:val="24"/>
          <w:szCs w:val="24"/>
        </w:rPr>
        <w:t>740</w:t>
      </w:r>
      <w:r w:rsidRPr="3D49D4B7">
        <w:rPr>
          <w:rFonts w:ascii="Calibri" w:hAnsi="Calibri" w:cs="Calibri"/>
          <w:sz w:val="24"/>
          <w:szCs w:val="24"/>
        </w:rPr>
        <w:t xml:space="preserve">/2023 (DECRETO 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>)</w:t>
      </w:r>
      <w:r w:rsidR="000074AF" w:rsidRPr="3D49D4B7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1F4BB99F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1.1 </w:t>
      </w:r>
      <w:r w:rsidRPr="00C92E8F">
        <w:rPr>
          <w:rFonts w:ascii="Calibri" w:hAnsi="Calibri" w:cs="Calibri"/>
          <w:color w:val="000000" w:themeColor="text1"/>
          <w:sz w:val="24"/>
          <w:szCs w:val="24"/>
        </w:rPr>
        <w:t>O</w:t>
      </w:r>
      <w:r w:rsidR="0057162F" w:rsidRPr="00C92E8F">
        <w:rPr>
          <w:rFonts w:ascii="Calibri" w:hAnsi="Calibri" w:cs="Calibri"/>
          <w:color w:val="000000" w:themeColor="text1"/>
          <w:sz w:val="24"/>
          <w:szCs w:val="24"/>
        </w:rPr>
        <w:t xml:space="preserve"> Município de </w:t>
      </w:r>
      <w:r w:rsidR="00C92E8F" w:rsidRPr="00C92E8F">
        <w:rPr>
          <w:rFonts w:ascii="Calibri" w:hAnsi="Calibri" w:cs="Calibri"/>
          <w:color w:val="000000" w:themeColor="text1"/>
          <w:sz w:val="24"/>
          <w:szCs w:val="24"/>
        </w:rPr>
        <w:t>PUTINGA</w:t>
      </w:r>
      <w:r w:rsidRPr="00C92E8F">
        <w:rPr>
          <w:rFonts w:ascii="Calibri" w:hAnsi="Calibri" w:cs="Calibri"/>
          <w:color w:val="000000" w:themeColor="text1"/>
          <w:sz w:val="24"/>
          <w:szCs w:val="24"/>
        </w:rPr>
        <w:t xml:space="preserve">, neste ato representado </w:t>
      </w:r>
      <w:r w:rsidR="00C92E8F" w:rsidRPr="00C92E8F">
        <w:rPr>
          <w:rFonts w:ascii="Calibri" w:hAnsi="Calibri" w:cs="Calibri"/>
          <w:color w:val="000000" w:themeColor="text1"/>
          <w:sz w:val="24"/>
          <w:szCs w:val="24"/>
        </w:rPr>
        <w:t>pelo Prefeito Municipal</w:t>
      </w:r>
      <w:r w:rsidRPr="00C92E8F">
        <w:rPr>
          <w:rFonts w:ascii="Calibri" w:hAnsi="Calibri" w:cs="Calibri"/>
          <w:color w:val="000000" w:themeColor="text1"/>
          <w:sz w:val="24"/>
          <w:szCs w:val="24"/>
        </w:rPr>
        <w:t xml:space="preserve">, Senhor </w:t>
      </w:r>
      <w:r w:rsidR="00C92E8F" w:rsidRPr="00C92E8F">
        <w:rPr>
          <w:rFonts w:ascii="Calibri" w:hAnsi="Calibri" w:cs="Calibri"/>
          <w:color w:val="000000" w:themeColor="text1"/>
          <w:sz w:val="24"/>
          <w:szCs w:val="24"/>
        </w:rPr>
        <w:t>Paulo Sérgio Lima dos Santos</w:t>
      </w:r>
      <w:r w:rsidRPr="000F607B">
        <w:rPr>
          <w:rFonts w:ascii="Calibri" w:hAnsi="Calibri" w:cs="Calibri"/>
          <w:sz w:val="24"/>
          <w:szCs w:val="24"/>
        </w:rPr>
        <w:t>, e o(a</w:t>
      </w:r>
      <w:r w:rsidRPr="00F51408">
        <w:rPr>
          <w:rFonts w:ascii="Calibri" w:hAnsi="Calibri" w:cs="Calibri"/>
          <w:color w:val="FF0000"/>
          <w:sz w:val="24"/>
          <w:szCs w:val="24"/>
        </w:rPr>
        <w:t>) AGENTE CULTURAL, [INDICAR NOME DO(A) AGENTE CULTURAL CONTEMPLADO</w:t>
      </w:r>
      <w:r w:rsidRPr="000F607B">
        <w:rPr>
          <w:rFonts w:ascii="Calibri" w:hAnsi="Calibri" w:cs="Calibri"/>
          <w:sz w:val="24"/>
          <w:szCs w:val="24"/>
        </w:rPr>
        <w:t>], portador(a) do RG nº [</w:t>
      </w:r>
      <w:r w:rsidRPr="00F51408">
        <w:rPr>
          <w:rFonts w:ascii="Calibri" w:hAnsi="Calibri" w:cs="Calibri"/>
          <w:color w:val="FF0000"/>
          <w:sz w:val="24"/>
          <w:szCs w:val="24"/>
        </w:rPr>
        <w:t>INDICAR Nº DO RG</w:t>
      </w:r>
      <w:r w:rsidRPr="000F607B">
        <w:rPr>
          <w:rFonts w:ascii="Calibri" w:hAnsi="Calibri" w:cs="Calibri"/>
          <w:sz w:val="24"/>
          <w:szCs w:val="24"/>
        </w:rPr>
        <w:t>], expedida em [</w:t>
      </w:r>
      <w:r w:rsidRPr="00F51408">
        <w:rPr>
          <w:rFonts w:ascii="Calibri" w:hAnsi="Calibri" w:cs="Calibri"/>
          <w:color w:val="FF0000"/>
          <w:sz w:val="24"/>
          <w:szCs w:val="24"/>
        </w:rPr>
        <w:t>INDICAR ÓRGÃO EXPEDIDOR</w:t>
      </w:r>
      <w:r w:rsidRPr="000F607B">
        <w:rPr>
          <w:rFonts w:ascii="Calibri" w:hAnsi="Calibri" w:cs="Calibri"/>
          <w:sz w:val="24"/>
          <w:szCs w:val="24"/>
        </w:rPr>
        <w:t xml:space="preserve">], CPF nº </w:t>
      </w:r>
      <w:r w:rsidRPr="00F51408">
        <w:rPr>
          <w:rFonts w:ascii="Calibri" w:hAnsi="Calibri" w:cs="Calibri"/>
          <w:color w:val="FF0000"/>
          <w:sz w:val="24"/>
          <w:szCs w:val="24"/>
        </w:rPr>
        <w:t>[INDICAR Nº DO CPF</w:t>
      </w:r>
      <w:r w:rsidRPr="000F607B">
        <w:rPr>
          <w:rFonts w:ascii="Calibri" w:hAnsi="Calibri" w:cs="Calibri"/>
          <w:sz w:val="24"/>
          <w:szCs w:val="24"/>
        </w:rPr>
        <w:t xml:space="preserve">], residente e domiciliado(a) à </w:t>
      </w:r>
      <w:r w:rsidRPr="00F51408">
        <w:rPr>
          <w:rFonts w:ascii="Calibri" w:hAnsi="Calibri" w:cs="Calibri"/>
          <w:color w:val="FF0000"/>
          <w:sz w:val="24"/>
          <w:szCs w:val="24"/>
        </w:rPr>
        <w:t>[INDICAR ENDEREÇO</w:t>
      </w:r>
      <w:r w:rsidRPr="000F607B">
        <w:rPr>
          <w:rFonts w:ascii="Calibri" w:hAnsi="Calibri" w:cs="Calibri"/>
          <w:sz w:val="24"/>
          <w:szCs w:val="24"/>
        </w:rPr>
        <w:t xml:space="preserve">], CEP: </w:t>
      </w:r>
      <w:r w:rsidRPr="00F51408">
        <w:rPr>
          <w:rFonts w:ascii="Calibri" w:hAnsi="Calibri" w:cs="Calibri"/>
          <w:color w:val="FF0000"/>
          <w:sz w:val="24"/>
          <w:szCs w:val="24"/>
        </w:rPr>
        <w:t>[INDICAR CEP</w:t>
      </w:r>
      <w:r w:rsidRPr="000F607B">
        <w:rPr>
          <w:rFonts w:ascii="Calibri" w:hAnsi="Calibri" w:cs="Calibri"/>
          <w:sz w:val="24"/>
          <w:szCs w:val="24"/>
        </w:rPr>
        <w:t>], telefones: [</w:t>
      </w:r>
      <w:r w:rsidRPr="00F51408">
        <w:rPr>
          <w:rFonts w:ascii="Calibri" w:hAnsi="Calibri" w:cs="Calibri"/>
          <w:color w:val="FF0000"/>
          <w:sz w:val="24"/>
          <w:szCs w:val="24"/>
        </w:rPr>
        <w:t>INDICAR TELEFONES</w:t>
      </w:r>
      <w:r w:rsidRPr="000F607B">
        <w:rPr>
          <w:rFonts w:ascii="Calibri" w:hAnsi="Calibri" w:cs="Calibri"/>
          <w:sz w:val="24"/>
          <w:szCs w:val="24"/>
        </w:rPr>
        <w:t>], resolvem firmar o presente Termo de Execução Cultural, de acordo com as seguintes condições:</w:t>
      </w: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3EE4B45F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ED65E98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ED65E98">
        <w:rPr>
          <w:rFonts w:ascii="Calibri" w:hAnsi="Calibri" w:cs="Calibri"/>
          <w:sz w:val="24"/>
          <w:szCs w:val="24"/>
        </w:rPr>
        <w:t xml:space="preserve"> </w:t>
      </w:r>
      <w:r w:rsidR="1C7EB6F4" w:rsidRPr="0ED65E98">
        <w:rPr>
          <w:rFonts w:ascii="Calibri" w:hAnsi="Calibri" w:cs="Calibri"/>
          <w:sz w:val="24"/>
          <w:szCs w:val="24"/>
        </w:rPr>
        <w:t>fomento à execução de ações culturais</w:t>
      </w:r>
      <w:r w:rsidRPr="0ED65E98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ED65E98">
        <w:rPr>
          <w:rFonts w:ascii="Calibri" w:hAnsi="Calibri" w:cs="Calibri"/>
          <w:sz w:val="24"/>
          <w:szCs w:val="24"/>
        </w:rPr>
        <w:t>LEI Nº 14.399/2022 (PNAB),</w:t>
      </w:r>
      <w:r w:rsidR="00030B58" w:rsidRPr="0ED65E98">
        <w:rPr>
          <w:rFonts w:ascii="Calibri" w:hAnsi="Calibri" w:cs="Calibri"/>
          <w:sz w:val="24"/>
          <w:szCs w:val="24"/>
        </w:rPr>
        <w:t xml:space="preserve"> da LEI Nº </w:t>
      </w:r>
      <w:r w:rsidR="00136773" w:rsidRPr="0ED65E98">
        <w:rPr>
          <w:rFonts w:ascii="Calibri" w:hAnsi="Calibri" w:cs="Calibri"/>
          <w:sz w:val="24"/>
          <w:szCs w:val="24"/>
        </w:rPr>
        <w:t>14.903/2024</w:t>
      </w:r>
      <w:r w:rsidR="00C96036" w:rsidRPr="0ED65E98">
        <w:rPr>
          <w:rFonts w:ascii="Calibri" w:hAnsi="Calibri" w:cs="Calibri"/>
          <w:sz w:val="24"/>
          <w:szCs w:val="24"/>
        </w:rPr>
        <w:t xml:space="preserve"> (Ma</w:t>
      </w:r>
      <w:r w:rsidR="009575E9" w:rsidRPr="0ED65E98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ED65E98">
        <w:rPr>
          <w:rFonts w:ascii="Calibri" w:hAnsi="Calibri" w:cs="Calibri"/>
          <w:sz w:val="24"/>
          <w:szCs w:val="24"/>
        </w:rPr>
        <w:t>,</w:t>
      </w:r>
      <w:r w:rsidR="00DD3248" w:rsidRPr="0ED65E98">
        <w:rPr>
          <w:rFonts w:ascii="Calibri" w:hAnsi="Calibri" w:cs="Calibri"/>
          <w:sz w:val="24"/>
          <w:szCs w:val="24"/>
        </w:rPr>
        <w:t xml:space="preserve"> </w:t>
      </w:r>
      <w:r w:rsidR="009E10B0" w:rsidRPr="0ED65E98">
        <w:rPr>
          <w:rFonts w:ascii="Calibri" w:hAnsi="Calibri" w:cs="Calibri"/>
          <w:sz w:val="24"/>
          <w:szCs w:val="24"/>
        </w:rPr>
        <w:t>do</w:t>
      </w:r>
      <w:r w:rsidR="00DD3248" w:rsidRPr="0ED65E98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ED65E98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3.1. Este Termo de Execução Cultural tem por objeto a concessão de apoio financeiro ao projeto cultural [</w:t>
      </w:r>
      <w:r w:rsidRPr="00245452">
        <w:rPr>
          <w:rFonts w:ascii="Calibri" w:hAnsi="Calibri" w:cs="Calibri"/>
          <w:color w:val="FF0000"/>
          <w:sz w:val="24"/>
          <w:szCs w:val="24"/>
        </w:rPr>
        <w:t>INDICAR NOME DO PROJETO</w:t>
      </w:r>
      <w:r w:rsidRPr="000F607B">
        <w:rPr>
          <w:rFonts w:ascii="Calibri" w:hAnsi="Calibri" w:cs="Calibri"/>
          <w:sz w:val="24"/>
          <w:szCs w:val="24"/>
        </w:rPr>
        <w:t xml:space="preserve">], contemplado no conforme processo administrativo nº </w:t>
      </w:r>
      <w:r w:rsidRPr="00245452">
        <w:rPr>
          <w:rFonts w:ascii="Calibri" w:hAnsi="Calibri" w:cs="Calibri"/>
          <w:color w:val="FF0000"/>
          <w:sz w:val="24"/>
          <w:szCs w:val="24"/>
        </w:rPr>
        <w:t>[INDICAR NÚMERO DO PROCESSO</w:t>
      </w:r>
      <w:r w:rsidRPr="000F607B">
        <w:rPr>
          <w:rFonts w:ascii="Calibri" w:hAnsi="Calibri" w:cs="Calibri"/>
          <w:sz w:val="24"/>
          <w:szCs w:val="24"/>
        </w:rPr>
        <w:t xml:space="preserve">].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00000011" w14:textId="63C85185" w:rsidR="003F0A79" w:rsidRPr="00C92E8F" w:rsidRDefault="00B1033D">
      <w:pPr>
        <w:spacing w:after="100"/>
        <w:ind w:left="10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C92E8F">
        <w:rPr>
          <w:rFonts w:ascii="Calibri" w:hAnsi="Calibri" w:cs="Calibri"/>
          <w:color w:val="000000" w:themeColor="text1"/>
          <w:sz w:val="24"/>
          <w:szCs w:val="24"/>
        </w:rPr>
        <w:t xml:space="preserve">6.1 São obrigações da </w:t>
      </w:r>
      <w:r w:rsidR="00C92E8F" w:rsidRPr="00C92E8F">
        <w:rPr>
          <w:rFonts w:ascii="Calibri" w:hAnsi="Calibri" w:cs="Calibri"/>
          <w:color w:val="000000" w:themeColor="text1"/>
          <w:sz w:val="24"/>
          <w:szCs w:val="24"/>
        </w:rPr>
        <w:t>Prefeitura Municipal:</w:t>
      </w:r>
    </w:p>
    <w:p w14:paraId="00000012" w14:textId="5E9518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I) transferir os recursos ao(a)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7F0DA40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prestar informações à</w:t>
      </w:r>
      <w:r w:rsidR="00C92E8F">
        <w:rPr>
          <w:rFonts w:ascii="Calibri" w:hAnsi="Calibri" w:cs="Calibri"/>
          <w:sz w:val="24"/>
          <w:szCs w:val="24"/>
        </w:rPr>
        <w:t xml:space="preserve"> </w:t>
      </w:r>
      <w:bookmarkStart w:id="1" w:name="_Hlk181794110"/>
      <w:r w:rsidR="00C92E8F" w:rsidRPr="00C92E8F">
        <w:rPr>
          <w:rFonts w:ascii="Calibri" w:hAnsi="Calibri" w:cs="Calibri"/>
          <w:sz w:val="24"/>
          <w:szCs w:val="24"/>
        </w:rPr>
        <w:t>Secretaria Municipal do Desporto, Cultura, Lazer e Turismo</w:t>
      </w:r>
      <w:bookmarkEnd w:id="1"/>
      <w:r w:rsidR="00C92E8F" w:rsidRPr="00C92E8F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por meio de Relatório de Execução do Objeto, apresentado no prazo máximo de</w:t>
      </w:r>
      <w:r w:rsidR="00C92E8F">
        <w:rPr>
          <w:rFonts w:ascii="Calibri" w:hAnsi="Calibri" w:cs="Calibri"/>
          <w:sz w:val="24"/>
          <w:szCs w:val="24"/>
        </w:rPr>
        <w:t xml:space="preserve"> 60 (sessenta) dias </w:t>
      </w:r>
      <w:r w:rsidRPr="000F607B">
        <w:rPr>
          <w:rFonts w:ascii="Calibri" w:hAnsi="Calibri" w:cs="Calibri"/>
          <w:sz w:val="24"/>
          <w:szCs w:val="24"/>
        </w:rPr>
        <w:t>contados do término da vigência do termo de execução cultural;</w:t>
      </w:r>
    </w:p>
    <w:p w14:paraId="0000001E" w14:textId="471D03A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atender a qualquer solicitação regular feita pel</w:t>
      </w:r>
      <w:r w:rsidR="00C92E8F">
        <w:rPr>
          <w:rFonts w:ascii="Calibri" w:hAnsi="Calibri" w:cs="Calibri"/>
          <w:sz w:val="24"/>
          <w:szCs w:val="24"/>
        </w:rPr>
        <w:t xml:space="preserve">a </w:t>
      </w:r>
      <w:r w:rsidR="00C92E8F" w:rsidRPr="00C92E8F">
        <w:rPr>
          <w:rFonts w:ascii="Calibri" w:hAnsi="Calibri" w:cs="Calibri"/>
          <w:sz w:val="24"/>
          <w:szCs w:val="24"/>
        </w:rPr>
        <w:t>Secretaria Municipal do Desporto, Cultura, Lazer e Turismo</w:t>
      </w:r>
      <w:r w:rsidRPr="000F607B">
        <w:rPr>
          <w:rFonts w:ascii="Calibri" w:hAnsi="Calibri" w:cs="Calibri"/>
          <w:sz w:val="24"/>
          <w:szCs w:val="24"/>
        </w:rPr>
        <w:t xml:space="preserve">  a contar do recebimento da notificação; </w:t>
      </w:r>
    </w:p>
    <w:p w14:paraId="0000001F" w14:textId="7DD317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6EBFD633" w14:textId="77777777" w:rsidR="007B4602" w:rsidRPr="000F607B" w:rsidRDefault="007B4602" w:rsidP="00DD3248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7BA2B3DA" w14:textId="22148E98" w:rsidR="007B4602" w:rsidRPr="00C92E8F" w:rsidRDefault="007B4602" w:rsidP="00405406">
      <w:pPr>
        <w:spacing w:after="100"/>
        <w:ind w:left="100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C92E8F">
        <w:rPr>
          <w:rFonts w:ascii="Calibri" w:hAnsi="Calibri" w:cs="Calibri"/>
          <w:b/>
          <w:bCs/>
          <w:color w:val="000000" w:themeColor="text1"/>
          <w:sz w:val="24"/>
          <w:szCs w:val="24"/>
        </w:rPr>
        <w:lastRenderedPageBreak/>
        <w:t>7. PRESTAÇÃO DE INFORMAÇÕES EM RELATÓRIO DE EXECUÇÃO DO OBJETO</w:t>
      </w:r>
    </w:p>
    <w:p w14:paraId="00000030" w14:textId="7C87258D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</w:t>
      </w:r>
      <w:r w:rsidR="00B4424E">
        <w:rPr>
          <w:rFonts w:ascii="Calibri" w:hAnsi="Calibri" w:cs="Calibri"/>
          <w:sz w:val="24"/>
          <w:szCs w:val="24"/>
        </w:rPr>
        <w:t xml:space="preserve">apresentação de </w:t>
      </w:r>
      <w:r w:rsidR="0070590E">
        <w:rPr>
          <w:rFonts w:ascii="Calibri" w:hAnsi="Calibri" w:cs="Calibri"/>
          <w:sz w:val="24"/>
          <w:szCs w:val="24"/>
        </w:rPr>
        <w:t>Relatório</w:t>
      </w:r>
      <w:r w:rsidR="00C74DB2">
        <w:rPr>
          <w:rFonts w:ascii="Calibri" w:hAnsi="Calibri" w:cs="Calibri"/>
          <w:sz w:val="24"/>
          <w:szCs w:val="24"/>
        </w:rPr>
        <w:t xml:space="preserve"> de Objeto da Execução Cultural</w:t>
      </w:r>
      <w:r w:rsidR="00B4424E">
        <w:rPr>
          <w:rFonts w:ascii="Calibri" w:hAnsi="Calibri" w:cs="Calibri"/>
          <w:sz w:val="24"/>
          <w:szCs w:val="24"/>
        </w:rPr>
        <w:t xml:space="preserve">, no prazo de até </w:t>
      </w:r>
      <w:r w:rsidR="00C92E8F">
        <w:rPr>
          <w:rFonts w:ascii="Calibri" w:hAnsi="Calibri" w:cs="Calibri"/>
          <w:sz w:val="24"/>
          <w:szCs w:val="24"/>
        </w:rPr>
        <w:t>6</w:t>
      </w:r>
      <w:r w:rsidR="00B4424E">
        <w:rPr>
          <w:rFonts w:ascii="Calibri" w:hAnsi="Calibri" w:cs="Calibri"/>
          <w:sz w:val="24"/>
          <w:szCs w:val="24"/>
        </w:rPr>
        <w:t>0</w:t>
      </w:r>
      <w:r w:rsidR="00C92E8F">
        <w:rPr>
          <w:rFonts w:ascii="Calibri" w:hAnsi="Calibri" w:cs="Calibri"/>
          <w:sz w:val="24"/>
          <w:szCs w:val="24"/>
        </w:rPr>
        <w:t xml:space="preserve"> (sessenta)</w:t>
      </w:r>
      <w:r w:rsidR="00B4424E">
        <w:rPr>
          <w:rFonts w:ascii="Calibri" w:hAnsi="Calibri" w:cs="Calibri"/>
          <w:sz w:val="24"/>
          <w:szCs w:val="24"/>
        </w:rPr>
        <w:t xml:space="preserve"> dias a contar do fim da vigência deste Termo de Execução Cultural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14:paraId="00000034" w14:textId="68964C3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 xml:space="preserve">1.1 </w:t>
      </w:r>
      <w:r w:rsidRPr="000F607B">
        <w:rPr>
          <w:rFonts w:ascii="Calibri" w:hAnsi="Calibri" w:cs="Calibri"/>
          <w:sz w:val="24"/>
          <w:szCs w:val="24"/>
        </w:rPr>
        <w:t xml:space="preserve">O </w:t>
      </w:r>
      <w:r w:rsidR="00C74DB2">
        <w:rPr>
          <w:rFonts w:ascii="Calibri" w:hAnsi="Calibri" w:cs="Calibri"/>
          <w:sz w:val="24"/>
          <w:szCs w:val="24"/>
        </w:rPr>
        <w:t>Relatório de Objeto da Execução Cultural</w:t>
      </w:r>
      <w:r w:rsidR="00C74DB2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deverá:</w:t>
      </w:r>
    </w:p>
    <w:p w14:paraId="0000003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comprovar que foram alcançados os resultados da ação cultural;</w:t>
      </w:r>
    </w:p>
    <w:p w14:paraId="0000003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conter a descrição das ações desenvolvidas para o cumprimento do objeto; </w:t>
      </w:r>
    </w:p>
    <w:p w14:paraId="34025F1A" w14:textId="77777777" w:rsidR="00E23903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DB6F7D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</w:t>
      </w:r>
      <w:r w:rsidR="00E23903" w:rsidRPr="00DB6F7D">
        <w:rPr>
          <w:rFonts w:ascii="Calibri" w:hAnsi="Calibri" w:cs="Calibri"/>
          <w:sz w:val="24"/>
          <w:szCs w:val="24"/>
        </w:rPr>
        <w:t>O agente público responsável pela análise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do Relatório de Objeto da Execução Cultural deverá elaborar parecer técnico em que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concluirá:</w:t>
      </w:r>
    </w:p>
    <w:p w14:paraId="4C4AEBFE" w14:textId="32BAF74E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 - pelo cumprimento integral do objeto ou pela</w:t>
      </w:r>
      <w:r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suficiência do cumprimento parcial devidamente justificada e</w:t>
      </w:r>
      <w:r w:rsidR="00B94EDC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providenciará imediato encaminhamento do processo à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autoridade julgadora;</w:t>
      </w:r>
    </w:p>
    <w:p w14:paraId="2AA3C8DB" w14:textId="19773203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documentação complementar relativa ao cumprimento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do objeto;</w:t>
      </w:r>
    </w:p>
    <w:p w14:paraId="38345601" w14:textId="2AD2A6F4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Relatório Financeiro da Execução Cultural</w:t>
      </w:r>
      <w:r w:rsidR="009A0110">
        <w:rPr>
          <w:rFonts w:ascii="Calibri" w:hAnsi="Calibri" w:cs="Calibri"/>
          <w:sz w:val="24"/>
          <w:szCs w:val="24"/>
        </w:rPr>
        <w:t xml:space="preserve">, </w:t>
      </w:r>
      <w:r w:rsidRPr="00DB6F7D">
        <w:rPr>
          <w:rFonts w:ascii="Calibri" w:hAnsi="Calibri" w:cs="Calibri"/>
          <w:sz w:val="24"/>
          <w:szCs w:val="24"/>
        </w:rPr>
        <w:t>caso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considere os elementos contidos no Relatório de Objeto da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Execução Cultural e na documentação complementar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insuficientes para demonstrar o cumprimento integral do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objeto ou o cumprimento parcial justificado.</w:t>
      </w:r>
    </w:p>
    <w:p w14:paraId="0000003B" w14:textId="791B552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Após o recebimento do processo pelo agente público de que trata o item 7.2, autoridade responsável pelo julgamento da prestação de informações poderá:</w:t>
      </w:r>
    </w:p>
    <w:p w14:paraId="0F20C910" w14:textId="77777777" w:rsidR="0014710F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>I - solicitar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4501098A" w14:textId="77CE2B9F" w:rsidR="0091556D" w:rsidRPr="0091556D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91556D" w:rsidRPr="0091556D">
        <w:rPr>
          <w:rFonts w:ascii="Calibri" w:hAnsi="Calibri" w:cs="Calibri"/>
          <w:sz w:val="24"/>
          <w:szCs w:val="24"/>
        </w:rPr>
        <w:t>I - aprovar sem ressalvas a prestação de contas,</w:t>
      </w:r>
      <w:r w:rsidR="0091556D">
        <w:rPr>
          <w:rFonts w:ascii="Calibri" w:hAnsi="Calibri" w:cs="Calibri"/>
          <w:sz w:val="24"/>
          <w:szCs w:val="24"/>
        </w:rPr>
        <w:t xml:space="preserve"> </w:t>
      </w:r>
      <w:r w:rsidR="0091556D"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44D86294" w14:textId="77777777" w:rsidR="0070148C" w:rsidRDefault="0091556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D2B6D91" w14:textId="77777777" w:rsidR="0070148C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IV - rejeitar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3163CC61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B532EF8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01C3AC3" w14:textId="084E5216" w:rsidR="0070148C" w:rsidRDefault="0070148C" w:rsidP="00886A5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 w:rsidR="00886A59"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3F" w14:textId="2E8EF431" w:rsidR="003F0A79" w:rsidRPr="000F607B" w:rsidRDefault="00B1033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7.</w:t>
      </w:r>
      <w:r w:rsidR="00F34189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 </w:t>
      </w:r>
      <w:r w:rsidR="002E6613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2E6613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exigido</w:t>
      </w:r>
      <w:r w:rsidR="00D4053C" w:rsidRPr="000F607B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2C48F18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quando não estiver comprovado o cumprimento do objeto, observados os procedimentos previstos no</w:t>
      </w:r>
      <w:r w:rsidR="00F34189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ite</w:t>
      </w:r>
      <w:r w:rsidR="00F34189">
        <w:rPr>
          <w:rFonts w:ascii="Calibri" w:hAnsi="Calibri" w:cs="Calibri"/>
          <w:sz w:val="24"/>
          <w:szCs w:val="24"/>
        </w:rPr>
        <w:t>ns</w:t>
      </w:r>
      <w:r w:rsidRPr="000F607B">
        <w:rPr>
          <w:rFonts w:ascii="Calibri" w:hAnsi="Calibri" w:cs="Calibri"/>
          <w:sz w:val="24"/>
          <w:szCs w:val="24"/>
        </w:rPr>
        <w:t xml:space="preserve"> </w:t>
      </w:r>
      <w:r w:rsidR="00F34189">
        <w:rPr>
          <w:rFonts w:ascii="Calibri" w:hAnsi="Calibri" w:cs="Calibri"/>
          <w:sz w:val="24"/>
          <w:szCs w:val="24"/>
        </w:rPr>
        <w:t>anteriores</w:t>
      </w:r>
      <w:r w:rsidRPr="000F607B">
        <w:rPr>
          <w:rFonts w:ascii="Calibri" w:hAnsi="Calibri" w:cs="Calibri"/>
          <w:sz w:val="24"/>
          <w:szCs w:val="24"/>
        </w:rPr>
        <w:t>; ou</w:t>
      </w:r>
    </w:p>
    <w:p w14:paraId="0000004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00000042" w14:textId="37670D9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7D0C0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O prazo para apresentação do </w:t>
      </w:r>
      <w:r w:rsidR="009A0110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9A0110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de</w:t>
      </w:r>
      <w:r w:rsidR="009A0110">
        <w:rPr>
          <w:rFonts w:ascii="Calibri" w:hAnsi="Calibri" w:cs="Calibri"/>
          <w:sz w:val="24"/>
          <w:szCs w:val="24"/>
        </w:rPr>
        <w:t xml:space="preserve"> 120 dias </w:t>
      </w:r>
      <w:r w:rsidRPr="000F607B">
        <w:rPr>
          <w:rFonts w:ascii="Calibri" w:hAnsi="Calibri" w:cs="Calibri"/>
          <w:sz w:val="24"/>
          <w:szCs w:val="24"/>
        </w:rPr>
        <w:t>contado</w:t>
      </w:r>
      <w:r w:rsidR="009A0110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do recebimento da notificação.</w:t>
      </w:r>
    </w:p>
    <w:p w14:paraId="00000046" w14:textId="7CBC9A9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C28D0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devolução parcial ou integral dos recursos ao erário;</w:t>
      </w:r>
    </w:p>
    <w:p w14:paraId="0000004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apresentação de plano de ações compensatórias; ou</w:t>
      </w:r>
    </w:p>
    <w:p w14:paraId="0000004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560A6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5259B8">
        <w:rPr>
          <w:rFonts w:ascii="Calibri" w:hAnsi="Calibri" w:cs="Calibri"/>
          <w:sz w:val="24"/>
          <w:szCs w:val="24"/>
        </w:rPr>
        <w:t>5.1</w:t>
      </w:r>
      <w:r w:rsidRPr="000F607B">
        <w:rPr>
          <w:rFonts w:ascii="Calibri" w:hAnsi="Calibri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D" w14:textId="0AB80829" w:rsidR="003F0A79" w:rsidRPr="000F607B" w:rsidRDefault="00B1033D" w:rsidP="009F4C5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prorrogação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alteração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0F607B" w:rsidRDefault="00D4053C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0000005B" w14:textId="6B1887C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extinto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extinto,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6" w14:textId="7426E8D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MONITORAMENTO E CONTROLE DE RESULTADOS </w:t>
      </w:r>
    </w:p>
    <w:p w14:paraId="00000067" w14:textId="0CF6771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C92E8F">
        <w:rPr>
          <w:rFonts w:ascii="Calibri" w:hAnsi="Calibri" w:cs="Calibri"/>
          <w:color w:val="000000" w:themeColor="text1"/>
          <w:sz w:val="24"/>
          <w:szCs w:val="24"/>
        </w:rPr>
        <w:t>1</w:t>
      </w:r>
      <w:r w:rsidR="00E40F16" w:rsidRPr="00C92E8F">
        <w:rPr>
          <w:rFonts w:ascii="Calibri" w:hAnsi="Calibri" w:cs="Calibri"/>
          <w:color w:val="000000" w:themeColor="text1"/>
          <w:sz w:val="24"/>
          <w:szCs w:val="24"/>
        </w:rPr>
        <w:t>1</w:t>
      </w:r>
      <w:r w:rsidRPr="00C92E8F">
        <w:rPr>
          <w:rFonts w:ascii="Calibri" w:hAnsi="Calibri" w:cs="Calibri"/>
          <w:color w:val="000000" w:themeColor="text1"/>
          <w:sz w:val="24"/>
          <w:szCs w:val="24"/>
        </w:rPr>
        <w:t xml:space="preserve">.1 </w:t>
      </w:r>
      <w:r w:rsidR="00C92E8F" w:rsidRPr="00C92E8F">
        <w:rPr>
          <w:rFonts w:ascii="Calibri" w:hAnsi="Calibri" w:cs="Calibri"/>
          <w:color w:val="000000" w:themeColor="text1"/>
          <w:sz w:val="24"/>
          <w:szCs w:val="24"/>
        </w:rPr>
        <w:t xml:space="preserve">A Secretaria Municipal do Desporto, Cultura, Lazer e Turismo será responsável pelo </w:t>
      </w:r>
      <w:r w:rsidR="00C92E8F">
        <w:rPr>
          <w:rFonts w:ascii="Calibri" w:hAnsi="Calibri" w:cs="Calibri"/>
          <w:sz w:val="24"/>
          <w:szCs w:val="24"/>
        </w:rPr>
        <w:t xml:space="preserve">monitoramento e controle dos resultados das propostas. </w:t>
      </w:r>
    </w:p>
    <w:p w14:paraId="00000068" w14:textId="3101CDD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14:paraId="00000069" w14:textId="3008EF2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 xml:space="preserve">, com duração </w:t>
      </w:r>
      <w:r w:rsidRPr="00C92E8F">
        <w:rPr>
          <w:rFonts w:ascii="Calibri" w:hAnsi="Calibri" w:cs="Calibri"/>
          <w:color w:val="000000" w:themeColor="text1"/>
          <w:sz w:val="24"/>
          <w:szCs w:val="24"/>
        </w:rPr>
        <w:t xml:space="preserve">de </w:t>
      </w:r>
      <w:r w:rsidR="00C92E8F" w:rsidRPr="00C92E8F">
        <w:rPr>
          <w:rFonts w:ascii="Calibri" w:hAnsi="Calibri" w:cs="Calibri"/>
          <w:color w:val="000000" w:themeColor="text1"/>
          <w:sz w:val="24"/>
          <w:szCs w:val="24"/>
        </w:rPr>
        <w:t xml:space="preserve">12 (doze) meses </w:t>
      </w:r>
      <w:r w:rsidRPr="00C92E8F">
        <w:rPr>
          <w:rFonts w:ascii="Calibri" w:hAnsi="Calibri" w:cs="Calibri"/>
          <w:color w:val="000000" w:themeColor="text1"/>
          <w:sz w:val="24"/>
          <w:szCs w:val="24"/>
        </w:rPr>
        <w:t xml:space="preserve">podendo ser prorrogado por </w:t>
      </w:r>
      <w:r w:rsidR="00C92E8F" w:rsidRPr="00C92E8F">
        <w:rPr>
          <w:rFonts w:ascii="Calibri" w:hAnsi="Calibri" w:cs="Calibri"/>
          <w:color w:val="000000" w:themeColor="text1"/>
          <w:sz w:val="24"/>
          <w:szCs w:val="24"/>
        </w:rPr>
        <w:t>até 180 (cento e oitenta) dias</w:t>
      </w:r>
      <w:r w:rsidRPr="00C92E8F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0000006A" w14:textId="1BE7BB4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0000006B" w14:textId="401C8EF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>.1 O E</w:t>
      </w:r>
      <w:r w:rsidRPr="00C92E8F">
        <w:rPr>
          <w:rFonts w:ascii="Calibri" w:hAnsi="Calibri" w:cs="Calibri"/>
          <w:color w:val="000000" w:themeColor="text1"/>
          <w:sz w:val="24"/>
          <w:szCs w:val="24"/>
        </w:rPr>
        <w:t xml:space="preserve">xtrato do Termo de Execução Cultural será publicado no </w:t>
      </w:r>
      <w:r w:rsidR="00C92E8F" w:rsidRPr="00C92E8F">
        <w:rPr>
          <w:rFonts w:ascii="Calibri" w:hAnsi="Calibri" w:cs="Calibri"/>
          <w:color w:val="000000" w:themeColor="text1"/>
          <w:sz w:val="24"/>
          <w:szCs w:val="24"/>
        </w:rPr>
        <w:t xml:space="preserve">site do Município de Putinga. </w:t>
      </w:r>
    </w:p>
    <w:p w14:paraId="0000006C" w14:textId="615B630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0000006D" w14:textId="797DA09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>.1 Fica eleito o Foro de</w:t>
      </w:r>
      <w:r w:rsidR="00C92E8F">
        <w:rPr>
          <w:rFonts w:ascii="Calibri" w:hAnsi="Calibri" w:cs="Calibri"/>
          <w:sz w:val="24"/>
          <w:szCs w:val="24"/>
        </w:rPr>
        <w:t xml:space="preserve"> Arvorezinha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77777777" w:rsidR="003F0A79" w:rsidRPr="000F607B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LOCAL, [INDICAR DIA, MÊS E ANO].</w:t>
      </w:r>
    </w:p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336994A1" w:rsidR="003F0A79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7477A599" w14:textId="2D18D8DE" w:rsidR="00C92E8F" w:rsidRDefault="00C92E8F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14:paraId="2D4480E9" w14:textId="38123054" w:rsidR="00C92E8F" w:rsidRDefault="00C92E8F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14:paraId="2CD4DD82" w14:textId="77777777" w:rsidR="00C92E8F" w:rsidRPr="000F607B" w:rsidRDefault="00C92E8F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14:paraId="00000073" w14:textId="2C542704" w:rsidR="003F0A79" w:rsidRPr="00C92E8F" w:rsidRDefault="00C92E8F" w:rsidP="00C92E8F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C92E8F">
        <w:rPr>
          <w:rFonts w:ascii="Calibri" w:hAnsi="Calibri" w:cs="Calibri"/>
          <w:b/>
          <w:bCs/>
          <w:sz w:val="24"/>
          <w:szCs w:val="24"/>
        </w:rPr>
        <w:t>PAULO SÉRGIO LIMA DOS SANTOS</w:t>
      </w:r>
    </w:p>
    <w:p w14:paraId="112CDE20" w14:textId="7AD363CD" w:rsidR="00C92E8F" w:rsidRPr="00C92E8F" w:rsidRDefault="00C92E8F" w:rsidP="00C92E8F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C92E8F">
        <w:rPr>
          <w:rFonts w:ascii="Calibri" w:hAnsi="Calibri" w:cs="Calibri"/>
          <w:b/>
          <w:bCs/>
          <w:sz w:val="24"/>
          <w:szCs w:val="24"/>
        </w:rPr>
        <w:t>Prefeito Municipal</w:t>
      </w:r>
    </w:p>
    <w:p w14:paraId="49F86A80" w14:textId="5A1A9940" w:rsidR="00C92E8F" w:rsidRDefault="00C92E8F" w:rsidP="00C92E8F">
      <w:pPr>
        <w:jc w:val="center"/>
        <w:rPr>
          <w:rFonts w:ascii="Calibri" w:hAnsi="Calibri" w:cs="Calibri"/>
          <w:sz w:val="24"/>
          <w:szCs w:val="24"/>
        </w:rPr>
      </w:pPr>
    </w:p>
    <w:p w14:paraId="49760F01" w14:textId="77777777" w:rsidR="00C92E8F" w:rsidRPr="000F607B" w:rsidRDefault="00C92E8F" w:rsidP="00C92E8F">
      <w:pPr>
        <w:jc w:val="center"/>
        <w:rPr>
          <w:rFonts w:ascii="Calibri" w:hAnsi="Calibri" w:cs="Calibri"/>
          <w:sz w:val="24"/>
          <w:szCs w:val="24"/>
        </w:rPr>
      </w:pPr>
    </w:p>
    <w:p w14:paraId="00000074" w14:textId="7D4299A4" w:rsidR="003F0A79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7F0D2B79" w14:textId="3749CDC0" w:rsidR="00C92E8F" w:rsidRDefault="00C92E8F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14:paraId="2566FDEB" w14:textId="7B27D890" w:rsidR="00C92E8F" w:rsidRDefault="00C92E8F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14:paraId="42AC155B" w14:textId="5EBC2670" w:rsidR="00C92E8F" w:rsidRDefault="00C92E8F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14:paraId="731B837B" w14:textId="77777777" w:rsidR="00C92E8F" w:rsidRPr="000F607B" w:rsidRDefault="00C92E8F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14:paraId="00000075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70EF1" w14:textId="77777777" w:rsidR="00876651" w:rsidRDefault="00876651" w:rsidP="00264109">
      <w:pPr>
        <w:spacing w:line="240" w:lineRule="auto"/>
      </w:pPr>
      <w:r>
        <w:separator/>
      </w:r>
    </w:p>
  </w:endnote>
  <w:endnote w:type="continuationSeparator" w:id="0">
    <w:p w14:paraId="0A673E69" w14:textId="77777777" w:rsidR="00876651" w:rsidRDefault="00876651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67081" w14:textId="77777777" w:rsidR="00876651" w:rsidRDefault="00876651" w:rsidP="00264109">
      <w:pPr>
        <w:spacing w:line="240" w:lineRule="auto"/>
      </w:pPr>
      <w:r>
        <w:separator/>
      </w:r>
    </w:p>
  </w:footnote>
  <w:footnote w:type="continuationSeparator" w:id="0">
    <w:p w14:paraId="6364C806" w14:textId="77777777" w:rsidR="00876651" w:rsidRDefault="00876651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D8449" w14:textId="3705E5F4" w:rsidR="00C92E8F" w:rsidRDefault="00C92E8F">
    <w:pPr>
      <w:pStyle w:val="Cabealho"/>
    </w:pPr>
    <w:r w:rsidRPr="00C92E8F">
      <w:rPr>
        <w:noProof/>
      </w:rPr>
      <w:drawing>
        <wp:anchor distT="0" distB="0" distL="114300" distR="114300" simplePos="0" relativeHeight="251661312" behindDoc="1" locked="0" layoutInCell="1" allowOverlap="1" wp14:anchorId="0BAA2950" wp14:editId="7C102CF9">
          <wp:simplePos x="0" y="0"/>
          <wp:positionH relativeFrom="margin">
            <wp:posOffset>41910</wp:posOffset>
          </wp:positionH>
          <wp:positionV relativeFrom="paragraph">
            <wp:posOffset>9524365</wp:posOffset>
          </wp:positionV>
          <wp:extent cx="640715" cy="6407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tin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715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92E8F">
      <w:rPr>
        <w:noProof/>
      </w:rPr>
      <w:drawing>
        <wp:anchor distT="0" distB="0" distL="114300" distR="114300" simplePos="0" relativeHeight="251660288" behindDoc="1" locked="0" layoutInCell="1" allowOverlap="1" wp14:anchorId="4701A35F" wp14:editId="5FB9F59B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1009015" cy="542925"/>
          <wp:effectExtent l="0" t="0" r="63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 PNA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88" b="16056"/>
                  <a:stretch/>
                </pic:blipFill>
                <pic:spPr bwMode="auto">
                  <a:xfrm>
                    <a:off x="0" y="0"/>
                    <a:ext cx="100901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C92E8F">
      <w:rPr>
        <w:noProof/>
      </w:rPr>
      <w:drawing>
        <wp:anchor distT="0" distB="0" distL="114300" distR="114300" simplePos="0" relativeHeight="251659264" behindDoc="1" locked="0" layoutInCell="1" allowOverlap="1" wp14:anchorId="676412AF" wp14:editId="44DCA530">
          <wp:simplePos x="0" y="0"/>
          <wp:positionH relativeFrom="column">
            <wp:posOffset>4193540</wp:posOffset>
          </wp:positionH>
          <wp:positionV relativeFrom="paragraph">
            <wp:posOffset>9571990</wp:posOffset>
          </wp:positionV>
          <wp:extent cx="2181225" cy="638810"/>
          <wp:effectExtent l="0" t="0" r="0" b="889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C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163" t="36372" r="2987" b="28825"/>
                  <a:stretch/>
                </pic:blipFill>
                <pic:spPr bwMode="auto">
                  <a:xfrm>
                    <a:off x="0" y="0"/>
                    <a:ext cx="2181225" cy="638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9658D"/>
    <w:rsid w:val="000D05DE"/>
    <w:rsid w:val="000E40BF"/>
    <w:rsid w:val="000F607B"/>
    <w:rsid w:val="00122717"/>
    <w:rsid w:val="00136773"/>
    <w:rsid w:val="00136E7F"/>
    <w:rsid w:val="001456AB"/>
    <w:rsid w:val="0014710F"/>
    <w:rsid w:val="001D6033"/>
    <w:rsid w:val="0020255D"/>
    <w:rsid w:val="00245452"/>
    <w:rsid w:val="00264109"/>
    <w:rsid w:val="00277E52"/>
    <w:rsid w:val="002810B5"/>
    <w:rsid w:val="002B3712"/>
    <w:rsid w:val="002C1147"/>
    <w:rsid w:val="002E6613"/>
    <w:rsid w:val="003B2096"/>
    <w:rsid w:val="003F0A79"/>
    <w:rsid w:val="00405406"/>
    <w:rsid w:val="00406B4A"/>
    <w:rsid w:val="00412B00"/>
    <w:rsid w:val="004220F0"/>
    <w:rsid w:val="00491C2B"/>
    <w:rsid w:val="004B43D2"/>
    <w:rsid w:val="004F1066"/>
    <w:rsid w:val="005259B8"/>
    <w:rsid w:val="0056792D"/>
    <w:rsid w:val="0057162F"/>
    <w:rsid w:val="00665BA8"/>
    <w:rsid w:val="00674A63"/>
    <w:rsid w:val="0070148C"/>
    <w:rsid w:val="0070590E"/>
    <w:rsid w:val="00750198"/>
    <w:rsid w:val="00766C10"/>
    <w:rsid w:val="00792B68"/>
    <w:rsid w:val="007B4602"/>
    <w:rsid w:val="007D0C06"/>
    <w:rsid w:val="00876651"/>
    <w:rsid w:val="00886A59"/>
    <w:rsid w:val="008A56F1"/>
    <w:rsid w:val="008C38B3"/>
    <w:rsid w:val="0091556D"/>
    <w:rsid w:val="00945B21"/>
    <w:rsid w:val="009575E9"/>
    <w:rsid w:val="009729B8"/>
    <w:rsid w:val="009A0110"/>
    <w:rsid w:val="009E10B0"/>
    <w:rsid w:val="009F4C5C"/>
    <w:rsid w:val="00A10607"/>
    <w:rsid w:val="00A20A1C"/>
    <w:rsid w:val="00A55076"/>
    <w:rsid w:val="00AB2D02"/>
    <w:rsid w:val="00AB56A3"/>
    <w:rsid w:val="00AE2225"/>
    <w:rsid w:val="00B01CE2"/>
    <w:rsid w:val="00B1033D"/>
    <w:rsid w:val="00B4424E"/>
    <w:rsid w:val="00B50530"/>
    <w:rsid w:val="00B94EDC"/>
    <w:rsid w:val="00BA0F70"/>
    <w:rsid w:val="00C16518"/>
    <w:rsid w:val="00C71C89"/>
    <w:rsid w:val="00C74DB2"/>
    <w:rsid w:val="00C92E8F"/>
    <w:rsid w:val="00C96036"/>
    <w:rsid w:val="00CB12D4"/>
    <w:rsid w:val="00CD2641"/>
    <w:rsid w:val="00D4053C"/>
    <w:rsid w:val="00D62ABC"/>
    <w:rsid w:val="00D64AF8"/>
    <w:rsid w:val="00DB0946"/>
    <w:rsid w:val="00DB6F7D"/>
    <w:rsid w:val="00DD3248"/>
    <w:rsid w:val="00E23903"/>
    <w:rsid w:val="00E40F16"/>
    <w:rsid w:val="00EE1C50"/>
    <w:rsid w:val="00F13750"/>
    <w:rsid w:val="00F34189"/>
    <w:rsid w:val="00F51408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abealh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abealh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abealh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abealh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abealh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arte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arter">
    <w:name w:val="Corpo de texto Caráter"/>
    <w:basedOn w:val="Tipodeletrapredefinidodopargraf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Tipodeletrapredefinidodopargrafo"/>
    <w:rsid w:val="001456AB"/>
  </w:style>
  <w:style w:type="character" w:customStyle="1" w:styleId="eop">
    <w:name w:val="eop"/>
    <w:basedOn w:val="Tipodeletrapredefinidodopargrafo"/>
    <w:rsid w:val="001456AB"/>
  </w:style>
  <w:style w:type="paragraph" w:styleId="Textodecomentrio">
    <w:name w:val="annotation text"/>
    <w:basedOn w:val="Normal"/>
    <w:link w:val="TextodecomentrioCarte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64109"/>
  </w:style>
  <w:style w:type="paragraph" w:styleId="Rodap">
    <w:name w:val="footer"/>
    <w:basedOn w:val="Normal"/>
    <w:link w:val="RodapCarte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1963</Words>
  <Characters>10602</Characters>
  <Application>Microsoft Office Word</Application>
  <DocSecurity>0</DocSecurity>
  <Lines>88</Lines>
  <Paragraphs>25</Paragraphs>
  <ScaleCrop>false</ScaleCrop>
  <Company>MTUR</Company>
  <LinksUpToDate>false</LinksUpToDate>
  <CharactersWithSpaces>12540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USUARIO</cp:lastModifiedBy>
  <cp:revision>73</cp:revision>
  <cp:lastPrinted>2024-05-20T16:45:00Z</cp:lastPrinted>
  <dcterms:created xsi:type="dcterms:W3CDTF">2024-04-04T15:18:00Z</dcterms:created>
  <dcterms:modified xsi:type="dcterms:W3CDTF">2024-11-29T18:52:00Z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